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41" w:rsidRPr="00916E7C" w:rsidRDefault="009B0F41" w:rsidP="009B0F41">
      <w:pPr>
        <w:pStyle w:val="Rubrik2"/>
        <w:rPr>
          <w:sz w:val="32"/>
          <w:szCs w:val="32"/>
        </w:rPr>
      </w:pPr>
      <w:r w:rsidRPr="00916E7C">
        <w:rPr>
          <w:sz w:val="32"/>
          <w:szCs w:val="32"/>
        </w:rPr>
        <w:t>VERKSAMHETSBERÄTTELSE 20</w:t>
      </w:r>
      <w:r>
        <w:rPr>
          <w:sz w:val="32"/>
          <w:szCs w:val="32"/>
        </w:rPr>
        <w:t>20</w:t>
      </w:r>
    </w:p>
    <w:p w:rsidR="009B0F41" w:rsidRPr="00916E7C" w:rsidRDefault="009B0F41" w:rsidP="009B0F41">
      <w:pPr>
        <w:pStyle w:val="Rubrik2"/>
      </w:pPr>
      <w:r w:rsidRPr="0085274C">
        <w:rPr>
          <w:sz w:val="32"/>
        </w:rPr>
        <w:t>Smålands Akademi</w:t>
      </w:r>
    </w:p>
    <w:p w:rsidR="009B0F41" w:rsidRPr="00916E7C" w:rsidRDefault="009B0F41" w:rsidP="009B0F41">
      <w:pPr>
        <w:rPr>
          <w:i/>
        </w:rPr>
      </w:pPr>
      <w:r w:rsidRPr="00916E7C">
        <w:rPr>
          <w:i/>
        </w:rPr>
        <w:t xml:space="preserve">Organisationsnummer: 82 95 02 - 6242 </w:t>
      </w:r>
    </w:p>
    <w:p w:rsidR="009B0F41" w:rsidRDefault="009B0F41" w:rsidP="009B0F41">
      <w:pPr>
        <w:rPr>
          <w:b/>
        </w:rPr>
      </w:pPr>
    </w:p>
    <w:p w:rsidR="009B0F41" w:rsidRDefault="009B0F41" w:rsidP="009B0F41">
      <w:pPr>
        <w:rPr>
          <w:b/>
        </w:rPr>
      </w:pPr>
      <w:r>
        <w:rPr>
          <w:b/>
        </w:rPr>
        <w:t xml:space="preserve">Akademins syfte </w:t>
      </w:r>
    </w:p>
    <w:p w:rsidR="009B0F41" w:rsidRDefault="009B0F41" w:rsidP="009B0F41"/>
    <w:p w:rsidR="009B0F41" w:rsidRDefault="009B0F41" w:rsidP="009B0F41">
      <w:pPr>
        <w:rPr>
          <w:b/>
        </w:rPr>
      </w:pPr>
      <w:r>
        <w:t xml:space="preserve">Syftet med Smålands Akademi, som har sitt säte i Växjö, är att sprida glans och ljus över den småländska vitterheten samt att främja den småländska identiteten. Akademins motto är </w:t>
      </w:r>
      <w:r>
        <w:rPr>
          <w:i/>
        </w:rPr>
        <w:t>Snille och envishet</w:t>
      </w:r>
      <w:r>
        <w:t>.</w:t>
      </w:r>
      <w:r>
        <w:rPr>
          <w:b/>
        </w:rPr>
        <w:t xml:space="preserve"> </w:t>
      </w:r>
    </w:p>
    <w:p w:rsidR="009B0F41" w:rsidRDefault="009B0F41" w:rsidP="009B0F41">
      <w:pPr>
        <w:rPr>
          <w:b/>
        </w:rPr>
      </w:pPr>
    </w:p>
    <w:p w:rsidR="009B0F41" w:rsidRDefault="009B0F41" w:rsidP="009B0F41">
      <w:r>
        <w:rPr>
          <w:b/>
        </w:rPr>
        <w:t>Akademins sammansättning</w:t>
      </w:r>
    </w:p>
    <w:p w:rsidR="009B0F41" w:rsidRDefault="009B0F41" w:rsidP="009B0F41"/>
    <w:p w:rsidR="009B0F41" w:rsidRDefault="009B0F41" w:rsidP="009B0F41">
      <w:r>
        <w:t>Akademin har 18 ordinarie ledamöter.</w:t>
      </w:r>
    </w:p>
    <w:p w:rsidR="009B0F41" w:rsidRDefault="009B0F41" w:rsidP="009B0F41"/>
    <w:p w:rsidR="009B0F41" w:rsidRDefault="009B0F41" w:rsidP="009B0F41">
      <w:r>
        <w:t xml:space="preserve">På stol nr 1: Kristina Alsér, Vimmerby; stol nr 2: </w:t>
      </w:r>
      <w:r w:rsidRPr="007E6C7C">
        <w:t>Fredrik Sjöberg</w:t>
      </w:r>
      <w:r>
        <w:t>, Runmarö; stol nr 3:</w:t>
      </w:r>
      <w:r w:rsidRPr="009B0F41">
        <w:t xml:space="preserve"> </w:t>
      </w:r>
      <w:r>
        <w:t xml:space="preserve">Meg Nömgård, </w:t>
      </w:r>
      <w:proofErr w:type="spellStart"/>
      <w:r w:rsidR="009D5E01">
        <w:t>Gemla</w:t>
      </w:r>
      <w:proofErr w:type="spellEnd"/>
      <w:r>
        <w:t xml:space="preserve">; stol nr 4: Mimmi Mannheimer; Kalmar; stol nr 5: vakant; stol nr 7: Erika Lagerbielke, Stockholm; stol nr 8: Stefan Edman, Ljungskile; stol nr 9: Lennart Johansson, Växjö; stol nr 10: Birgit Carlstén, Tollered; stol nr 11: Ulf Beijbom, Växjö; stol nr 12: Lars-Åke Engblom, Göteborg; stol nr 13: Odd Zschiedrich, Stockholm; stol nr 14: Örjan Molander, Kalmar; stol nr 15: Magnus Gustafsson, </w:t>
      </w:r>
      <w:proofErr w:type="spellStart"/>
      <w:r>
        <w:t>Värends</w:t>
      </w:r>
      <w:proofErr w:type="spellEnd"/>
      <w:r>
        <w:t xml:space="preserve"> </w:t>
      </w:r>
      <w:proofErr w:type="spellStart"/>
      <w:r>
        <w:t>Nöbbele</w:t>
      </w:r>
      <w:proofErr w:type="spellEnd"/>
      <w:r>
        <w:t xml:space="preserve">; stol nr 16: Peter Aronsson, </w:t>
      </w:r>
      <w:proofErr w:type="spellStart"/>
      <w:r>
        <w:t>Gemla</w:t>
      </w:r>
      <w:proofErr w:type="spellEnd"/>
      <w:r>
        <w:t xml:space="preserve">; stol nr 17: Erik Lindfelt, Jönköping och på stol nr 18: Cecilia Davidsson, Vaxholm. </w:t>
      </w:r>
    </w:p>
    <w:p w:rsidR="009B0F41" w:rsidRDefault="009B0F41" w:rsidP="009B0F41"/>
    <w:p w:rsidR="009B0F41" w:rsidRDefault="009B0F41" w:rsidP="009B0F41">
      <w:r>
        <w:t xml:space="preserve">Akademin har utöver de ordinarie ledamöterna åtta seniora ledamöter (Tomas Arvidsson, Lars Bergquist, Katarina Dunér, Christina Hamrin, Ingrid Nettervik, Margareta Strömstedt, Marian Rittsel-Ullén och Olle Wingborg), fyra hedersledamöter (Birgit Friggebo, Jan-Olof Johansson, och Anders Wejryd) samt en korresponderande ledamot (Margareta Nilson). </w:t>
      </w:r>
    </w:p>
    <w:p w:rsidR="009B0F41" w:rsidRDefault="009B0F41" w:rsidP="009B0F41"/>
    <w:p w:rsidR="009B0F41" w:rsidRDefault="009B0F41" w:rsidP="009B0F41">
      <w:r>
        <w:t xml:space="preserve">Vår hedersledamot Lars-Olof Larsson avled under våren. Därmed är samtliga tre </w:t>
      </w:r>
      <w:proofErr w:type="spellStart"/>
      <w:r>
        <w:t>akademigrundare</w:t>
      </w:r>
      <w:proofErr w:type="spellEnd"/>
      <w:r>
        <w:t xml:space="preserve"> borta. </w:t>
      </w:r>
    </w:p>
    <w:p w:rsidR="009B0F41" w:rsidRDefault="009B0F41" w:rsidP="009B0F41"/>
    <w:p w:rsidR="00713FD6" w:rsidRPr="00713FD6" w:rsidRDefault="00713FD6" w:rsidP="00713FD6">
      <w:pPr>
        <w:rPr>
          <w:b/>
        </w:rPr>
      </w:pPr>
      <w:r w:rsidRPr="00713FD6">
        <w:rPr>
          <w:b/>
        </w:rPr>
        <w:t>Pandemiåret</w:t>
      </w:r>
    </w:p>
    <w:p w:rsidR="00713FD6" w:rsidRDefault="00713FD6" w:rsidP="00713FD6"/>
    <w:p w:rsidR="00713FD6" w:rsidRDefault="00713FD6" w:rsidP="00713FD6">
      <w:r>
        <w:t xml:space="preserve">Året blev högst annorlunda till följd av Coronapandemin. I likhet med Sveriges övriga föreningsliv i tvingades vi ställa in eller skjuta fram arrangemang. Det planerade vårmötet i Oskarshamn i april, då vi skulle ha arrangerat ett seminarium om Östersjön, flyttades fram. Högtidsmötet i Växjö i november hoppades vi in i det längsta kunna genomföra om än i bantad version. När smittspridningen tog ny fart tvingades vi helt inställa. </w:t>
      </w:r>
    </w:p>
    <w:p w:rsidR="009B0F41" w:rsidRDefault="009B0F41" w:rsidP="009B0F41"/>
    <w:p w:rsidR="009B0F41" w:rsidRDefault="009B0F41" w:rsidP="009B0F41">
      <w:r>
        <w:rPr>
          <w:b/>
        </w:rPr>
        <w:t>Verkställande utskottet (VU)</w:t>
      </w:r>
    </w:p>
    <w:p w:rsidR="009B0F41" w:rsidRDefault="009B0F41" w:rsidP="009B0F41">
      <w:pPr>
        <w:pStyle w:val="Brdtextmedindrag"/>
        <w:ind w:firstLine="0"/>
      </w:pPr>
    </w:p>
    <w:p w:rsidR="009B0F41" w:rsidRDefault="009B0F41" w:rsidP="009B0F41">
      <w:pPr>
        <w:pStyle w:val="Brdtextmedindrag"/>
        <w:ind w:firstLine="0"/>
      </w:pPr>
      <w:r>
        <w:t xml:space="preserve">Preses har Kristina </w:t>
      </w:r>
      <w:r w:rsidR="00630DF2">
        <w:t>varit</w:t>
      </w:r>
      <w:r>
        <w:t>. Peter vice preses</w:t>
      </w:r>
      <w:r w:rsidR="00630DF2">
        <w:t xml:space="preserve"> och s</w:t>
      </w:r>
      <w:r>
        <w:t>ekreterare Erik. Övriga ledamöter har Cecilia, Erika och Odd varit. Lennart och Susanne suppleanter.</w:t>
      </w:r>
      <w:r w:rsidRPr="007E6C7C">
        <w:t xml:space="preserve"> </w:t>
      </w:r>
    </w:p>
    <w:p w:rsidR="009B0F41" w:rsidRDefault="009B0F41" w:rsidP="009B0F41">
      <w:pPr>
        <w:pStyle w:val="Brdtextmedindrag"/>
        <w:ind w:firstLine="0"/>
      </w:pPr>
    </w:p>
    <w:p w:rsidR="009B0F41" w:rsidRDefault="009B0F41" w:rsidP="009B0F41">
      <w:pPr>
        <w:pStyle w:val="Brdtextmedindrag"/>
        <w:ind w:firstLine="0"/>
      </w:pPr>
      <w:r>
        <w:t xml:space="preserve">Kassaförvaltare </w:t>
      </w:r>
      <w:r w:rsidR="00630DF2">
        <w:t xml:space="preserve">– och adjungerad till VU – har </w:t>
      </w:r>
      <w:r>
        <w:t xml:space="preserve">Örjan </w:t>
      </w:r>
      <w:r w:rsidR="00630DF2">
        <w:t>varit</w:t>
      </w:r>
      <w:r>
        <w:t xml:space="preserve">. </w:t>
      </w:r>
    </w:p>
    <w:p w:rsidR="009B0F41" w:rsidRDefault="009B0F41" w:rsidP="009B0F41">
      <w:pPr>
        <w:pStyle w:val="Brdtextmedindrag"/>
        <w:ind w:firstLine="0"/>
      </w:pPr>
    </w:p>
    <w:p w:rsidR="009B0F41" w:rsidRDefault="009B0F41" w:rsidP="009B0F41">
      <w:pPr>
        <w:pStyle w:val="Brdtextmedindrag"/>
        <w:ind w:firstLine="0"/>
      </w:pPr>
      <w:r>
        <w:t>VU har under året hållit t</w:t>
      </w:r>
      <w:r w:rsidR="00630DF2">
        <w:t>re</w:t>
      </w:r>
      <w:r>
        <w:t xml:space="preserve"> protokollförda sammanträden, nämligen den </w:t>
      </w:r>
      <w:r w:rsidR="00630DF2">
        <w:t>26</w:t>
      </w:r>
      <w:r>
        <w:t xml:space="preserve"> februari</w:t>
      </w:r>
      <w:r w:rsidR="00630DF2">
        <w:t>, den 17 juni samt 29</w:t>
      </w:r>
      <w:r>
        <w:t xml:space="preserve"> september. </w:t>
      </w:r>
      <w:r w:rsidR="00630DF2">
        <w:t xml:space="preserve">Det första på Smålands museum, det andra – som delvis var digitalt – på Linnéuniversitetet. Det sista hölls helt via Zoom, </w:t>
      </w:r>
    </w:p>
    <w:p w:rsidR="009B0F41" w:rsidRDefault="009B0F41" w:rsidP="009B0F41">
      <w:pPr>
        <w:pStyle w:val="Brdtextmedindrag"/>
        <w:ind w:firstLine="0"/>
      </w:pPr>
    </w:p>
    <w:p w:rsidR="009B37DB" w:rsidRDefault="009B37DB" w:rsidP="009B0F41">
      <w:pPr>
        <w:pStyle w:val="Brdtextmedindrag"/>
        <w:ind w:firstLine="0"/>
        <w:rPr>
          <w:b/>
        </w:rPr>
      </w:pPr>
    </w:p>
    <w:p w:rsidR="009B0F41" w:rsidRPr="00367AB0" w:rsidRDefault="009B0F41" w:rsidP="009B0F41">
      <w:pPr>
        <w:pStyle w:val="Brdtextmedindrag"/>
        <w:ind w:firstLine="0"/>
        <w:rPr>
          <w:b/>
        </w:rPr>
      </w:pPr>
      <w:r w:rsidRPr="00367AB0">
        <w:rPr>
          <w:b/>
        </w:rPr>
        <w:lastRenderedPageBreak/>
        <w:t>Revisorer</w:t>
      </w:r>
    </w:p>
    <w:p w:rsidR="009B0F41" w:rsidRDefault="009B0F41" w:rsidP="009B0F41"/>
    <w:p w:rsidR="009B0F41" w:rsidRDefault="009B0F41" w:rsidP="009B0F41">
      <w:r>
        <w:t xml:space="preserve">Revisorer har Carl-Olof Bengtsson och Göran </w:t>
      </w:r>
      <w:proofErr w:type="spellStart"/>
      <w:r>
        <w:t>Giselsson</w:t>
      </w:r>
      <w:proofErr w:type="spellEnd"/>
      <w:r>
        <w:t xml:space="preserve"> varit. </w:t>
      </w:r>
    </w:p>
    <w:p w:rsidR="009B0F41" w:rsidRDefault="009B0F41" w:rsidP="009B0F41">
      <w:pPr>
        <w:rPr>
          <w:b/>
        </w:rPr>
      </w:pPr>
    </w:p>
    <w:p w:rsidR="009B0F41" w:rsidRDefault="009B0F41" w:rsidP="009B0F41">
      <w:pPr>
        <w:rPr>
          <w:b/>
        </w:rPr>
      </w:pPr>
      <w:r w:rsidRPr="00A62DB5">
        <w:rPr>
          <w:b/>
        </w:rPr>
        <w:t>V</w:t>
      </w:r>
      <w:r>
        <w:rPr>
          <w:b/>
        </w:rPr>
        <w:t>alberedning</w:t>
      </w:r>
    </w:p>
    <w:p w:rsidR="009B0F41" w:rsidRDefault="009B0F41" w:rsidP="009B0F41">
      <w:pPr>
        <w:pStyle w:val="Brdtextmedindrag"/>
        <w:ind w:firstLine="0"/>
      </w:pPr>
    </w:p>
    <w:p w:rsidR="009B0F41" w:rsidRDefault="009B0F41" w:rsidP="009B0F41">
      <w:pPr>
        <w:pStyle w:val="Brdtextmedindrag"/>
        <w:ind w:firstLine="0"/>
      </w:pPr>
      <w:r>
        <w:t>Akademins valberedning utgörs av Stefan och Magnus med den senare som sammankallande.</w:t>
      </w:r>
    </w:p>
    <w:p w:rsidR="009B0F41" w:rsidRDefault="009B0F41" w:rsidP="009B0F41">
      <w:pPr>
        <w:pStyle w:val="Brdtextmedindrag"/>
        <w:ind w:firstLine="0"/>
      </w:pPr>
      <w:r>
        <w:t xml:space="preserve"> </w:t>
      </w:r>
    </w:p>
    <w:p w:rsidR="009B0F41" w:rsidRDefault="009B0F41" w:rsidP="009B0F41">
      <w:pPr>
        <w:pStyle w:val="Rubrik1"/>
      </w:pPr>
      <w:r>
        <w:t xml:space="preserve">Stiftelsen Elin Wägners Lilla </w:t>
      </w:r>
      <w:proofErr w:type="spellStart"/>
      <w:r>
        <w:t>Björka</w:t>
      </w:r>
      <w:proofErr w:type="spellEnd"/>
    </w:p>
    <w:p w:rsidR="009B0F41" w:rsidRDefault="009B0F41" w:rsidP="009B0F41"/>
    <w:p w:rsidR="009B0F41" w:rsidRDefault="009B0F41" w:rsidP="009B0F41">
      <w:r>
        <w:t xml:space="preserve">I Stiftelsen Elin Wägners Lilla </w:t>
      </w:r>
      <w:proofErr w:type="spellStart"/>
      <w:r>
        <w:t>Björka</w:t>
      </w:r>
      <w:proofErr w:type="spellEnd"/>
      <w:r>
        <w:t xml:space="preserve"> representeras Akademin (som var en av stiftarna) av Ingrid med Lennart som ersättare. </w:t>
      </w:r>
    </w:p>
    <w:p w:rsidR="009B0F41" w:rsidRDefault="009B0F41" w:rsidP="009B0F41"/>
    <w:p w:rsidR="009B7A56" w:rsidRDefault="00630DF2" w:rsidP="009B0F41">
      <w:pPr>
        <w:pStyle w:val="Rubrik1"/>
      </w:pPr>
      <w:r>
        <w:t>Års</w:t>
      </w:r>
      <w:r w:rsidR="009B0F41">
        <w:t xml:space="preserve">möte </w:t>
      </w:r>
    </w:p>
    <w:p w:rsidR="009B7A56" w:rsidRDefault="009B7A56" w:rsidP="009B0F41">
      <w:pPr>
        <w:pStyle w:val="Rubrik1"/>
      </w:pPr>
    </w:p>
    <w:p w:rsidR="009B0F41" w:rsidRPr="009B7A56" w:rsidRDefault="009B7A56" w:rsidP="009B0F41">
      <w:pPr>
        <w:pStyle w:val="Rubrik1"/>
        <w:rPr>
          <w:b w:val="0"/>
        </w:rPr>
      </w:pPr>
      <w:r w:rsidRPr="009B7A56">
        <w:rPr>
          <w:b w:val="0"/>
        </w:rPr>
        <w:t xml:space="preserve">Årsmöte hölls </w:t>
      </w:r>
      <w:r w:rsidR="009B0F41" w:rsidRPr="009B7A56">
        <w:rPr>
          <w:b w:val="0"/>
        </w:rPr>
        <w:t xml:space="preserve">den </w:t>
      </w:r>
      <w:r w:rsidRPr="009B7A56">
        <w:rPr>
          <w:b w:val="0"/>
        </w:rPr>
        <w:t>15</w:t>
      </w:r>
      <w:r w:rsidR="009B0F41" w:rsidRPr="009B7A56">
        <w:rPr>
          <w:b w:val="0"/>
        </w:rPr>
        <w:t xml:space="preserve"> november </w:t>
      </w:r>
      <w:r w:rsidRPr="009B7A56">
        <w:rPr>
          <w:b w:val="0"/>
        </w:rPr>
        <w:t xml:space="preserve">helt digitalt, Meg installerades då på stol nr 3. </w:t>
      </w:r>
    </w:p>
    <w:p w:rsidR="009B0F41" w:rsidRDefault="009B0F41" w:rsidP="009B0F41">
      <w:pPr>
        <w:pStyle w:val="Brdtextmedindrag"/>
        <w:ind w:firstLine="0"/>
      </w:pPr>
    </w:p>
    <w:p w:rsidR="009B0F41" w:rsidRDefault="009B0F41" w:rsidP="009B0F41">
      <w:pPr>
        <w:pStyle w:val="Brdtextmedindrag"/>
        <w:ind w:firstLine="0"/>
        <w:rPr>
          <w:b/>
        </w:rPr>
      </w:pPr>
      <w:r>
        <w:rPr>
          <w:b/>
        </w:rPr>
        <w:t>Akademins böcker och skrifter</w:t>
      </w:r>
    </w:p>
    <w:p w:rsidR="009B0F41" w:rsidRDefault="009B0F41" w:rsidP="009B0F41">
      <w:pPr>
        <w:pStyle w:val="Brdtextmedindrag"/>
        <w:ind w:firstLine="0"/>
        <w:rPr>
          <w:b/>
        </w:rPr>
      </w:pPr>
    </w:p>
    <w:p w:rsidR="009B0F41" w:rsidRDefault="009B0F41" w:rsidP="009B7A56">
      <w:pPr>
        <w:pStyle w:val="Brdtextmedindrag"/>
        <w:ind w:firstLine="0"/>
      </w:pPr>
      <w:r w:rsidRPr="00B402F4">
        <w:t>Under året har vår senaste bok</w:t>
      </w:r>
      <w:r>
        <w:rPr>
          <w:b/>
          <w:i/>
        </w:rPr>
        <w:t xml:space="preserve"> </w:t>
      </w:r>
      <w:r w:rsidRPr="00B402F4">
        <w:rPr>
          <w:i/>
        </w:rPr>
        <w:t>Ur Smålands skafferi – folk, föda och färdigheter</w:t>
      </w:r>
      <w:r>
        <w:rPr>
          <w:b/>
          <w:i/>
        </w:rPr>
        <w:t xml:space="preserve"> </w:t>
      </w:r>
      <w:r w:rsidRPr="00B402F4">
        <w:t xml:space="preserve">liksom våra tidigare som </w:t>
      </w:r>
      <w:r>
        <w:t>finns</w:t>
      </w:r>
      <w:r w:rsidRPr="00B402F4">
        <w:t xml:space="preserve"> i lager, framförallt</w:t>
      </w:r>
      <w:r>
        <w:rPr>
          <w:b/>
          <w:i/>
        </w:rPr>
        <w:t xml:space="preserve"> </w:t>
      </w:r>
      <w:r w:rsidRPr="0032607E">
        <w:rPr>
          <w:i/>
        </w:rPr>
        <w:t>Småland – en kärleksförklaring</w:t>
      </w:r>
      <w:r>
        <w:t xml:space="preserve"> och </w:t>
      </w:r>
      <w:r w:rsidRPr="004E54DB">
        <w:rPr>
          <w:i/>
        </w:rPr>
        <w:t>Småländska förebilder &amp; föregångare</w:t>
      </w:r>
      <w:r>
        <w:rPr>
          <w:i/>
        </w:rPr>
        <w:t xml:space="preserve">, </w:t>
      </w:r>
      <w:r>
        <w:t xml:space="preserve">sålts vid </w:t>
      </w:r>
      <w:r w:rsidR="009B7A56">
        <w:t xml:space="preserve">SmåLit i Värnamo och </w:t>
      </w:r>
      <w:r>
        <w:t>Jönköping</w:t>
      </w:r>
      <w:r w:rsidR="009B7A56">
        <w:t xml:space="preserve"> i februari</w:t>
      </w:r>
      <w:r>
        <w:t xml:space="preserve"> (då vi </w:t>
      </w:r>
      <w:r w:rsidR="009B7A56">
        <w:t xml:space="preserve">liksom tidigare år </w:t>
      </w:r>
      <w:r>
        <w:t>delade bord med Smålands författarsällska</w:t>
      </w:r>
      <w:r w:rsidR="009B7A56">
        <w:t>p och Alf Henrikson-sällskapet).</w:t>
      </w:r>
    </w:p>
    <w:p w:rsidR="009B0F41" w:rsidRDefault="009B0F41" w:rsidP="009B0F41">
      <w:pPr>
        <w:pStyle w:val="Brdtextmedindrag"/>
        <w:ind w:firstLine="0"/>
      </w:pPr>
    </w:p>
    <w:p w:rsidR="009B0F41" w:rsidRDefault="009B0F41" w:rsidP="009B0F41">
      <w:pPr>
        <w:pStyle w:val="Rubrik1"/>
      </w:pPr>
      <w:r>
        <w:t>Årets pristagare</w:t>
      </w:r>
    </w:p>
    <w:p w:rsidR="009B0F41" w:rsidRPr="00330687" w:rsidRDefault="009B0F41" w:rsidP="009B0F41"/>
    <w:p w:rsidR="009B37DB" w:rsidRDefault="009D5E01" w:rsidP="009B0F41">
      <w:r>
        <w:rPr>
          <w:rFonts w:ascii="Times New Roman" w:hAnsi="Times New Roman"/>
          <w:bCs/>
          <w:szCs w:val="24"/>
        </w:rPr>
        <w:t xml:space="preserve">Under året har vi fått en mycket generös donation om två miljoner kronor av </w:t>
      </w:r>
      <w:r w:rsidRPr="00286AFE">
        <w:t>Gun och Bertil Olsson från Vislanda</w:t>
      </w:r>
      <w:r>
        <w:t xml:space="preserve">. Ett nytt kulturpris – som skall gå till någon ännu </w:t>
      </w:r>
      <w:proofErr w:type="gramStart"/>
      <w:r>
        <w:t>ej</w:t>
      </w:r>
      <w:proofErr w:type="gramEnd"/>
      <w:r>
        <w:t xml:space="preserve"> helt etablerad kulturutövare i landskapet – har instiftats av akademin. Pengarna har placerats med hopp om avkastning. </w:t>
      </w:r>
      <w:r w:rsidR="009B37DB">
        <w:t xml:space="preserve">Akademin är mycket tacksam över denna betydande gåva. </w:t>
      </w:r>
    </w:p>
    <w:p w:rsidR="009B37DB" w:rsidRDefault="009B37DB" w:rsidP="009B0F41"/>
    <w:p w:rsidR="009D5E01" w:rsidRDefault="009D5E01" w:rsidP="009B0F41">
      <w:r>
        <w:t xml:space="preserve">Sparbanken </w:t>
      </w:r>
      <w:proofErr w:type="gramStart"/>
      <w:r>
        <w:t>Eken</w:t>
      </w:r>
      <w:proofErr w:type="gramEnd"/>
      <w:r>
        <w:t xml:space="preserve"> i Växjö har inträtt som ny sponsor för Linnépriset</w:t>
      </w:r>
      <w:r w:rsidR="009B37DB">
        <w:t xml:space="preserve"> – därmed har också prissumman ökats. Statuterna för priset har </w:t>
      </w:r>
      <w:r w:rsidR="00713FD6">
        <w:t>fått delvis ny formulering</w:t>
      </w:r>
      <w:r w:rsidR="009B37DB">
        <w:t xml:space="preserve">. </w:t>
      </w:r>
      <w:r>
        <w:t xml:space="preserve"> </w:t>
      </w:r>
    </w:p>
    <w:p w:rsidR="009B37DB" w:rsidRDefault="009B37DB" w:rsidP="009B0F41"/>
    <w:p w:rsidR="009B37DB" w:rsidRDefault="009B37DB" w:rsidP="009B0F41">
      <w:r>
        <w:t xml:space="preserve">Följande fem kunde därmed prisas i år: </w:t>
      </w:r>
    </w:p>
    <w:p w:rsidR="009D5E01" w:rsidRDefault="009D5E01" w:rsidP="009B0F41"/>
    <w:p w:rsidR="009D5E01" w:rsidRPr="009D5E01" w:rsidRDefault="009D5E01" w:rsidP="009D5E01">
      <w:pPr>
        <w:shd w:val="clear" w:color="auto" w:fill="FFFFFF"/>
        <w:textAlignment w:val="baseline"/>
        <w:rPr>
          <w:rFonts w:ascii="Times New Roman" w:hAnsi="Times New Roman"/>
          <w:b/>
          <w:i/>
          <w:color w:val="201F1E"/>
        </w:rPr>
      </w:pPr>
      <w:r w:rsidRPr="009D5E01">
        <w:rPr>
          <w:rFonts w:ascii="Times New Roman" w:hAnsi="Times New Roman"/>
          <w:b/>
          <w:i/>
        </w:rPr>
        <w:t>Linnépriset till Karin Fransson</w:t>
      </w:r>
    </w:p>
    <w:p w:rsidR="009D5E01" w:rsidRPr="009D5E01" w:rsidRDefault="009D5E01" w:rsidP="009D5E01">
      <w:pPr>
        <w:pStyle w:val="Oformateradtext"/>
        <w:rPr>
          <w:i/>
        </w:rPr>
      </w:pPr>
      <w:r w:rsidRPr="009D5E01">
        <w:rPr>
          <w:i/>
        </w:rPr>
        <w:t>Carl von Linné var starkt engagerad i dietetik; livsstil, matvanor och kokkonst. Karin Fransson har en livsgärning i Linnés anda, hon är en av Sveriges främsta kockar och en pionjär i att samla markens örter för att med dem förädla måltidens goda råvaror. Som en av de stora förebilderna i sin bransch har hon generöst förmedlat sina kunskaper och insikter till generationer av kockar likaväl som till allmänheten genom böcker, radio och tv.</w:t>
      </w:r>
    </w:p>
    <w:p w:rsidR="009D5E01" w:rsidRPr="009D5E01" w:rsidRDefault="009D5E01" w:rsidP="009D5E01">
      <w:pPr>
        <w:pStyle w:val="Oformateradtext"/>
      </w:pPr>
      <w:r w:rsidRPr="009D5E01">
        <w:t xml:space="preserve">Priset delas ut med stöd av Sparbanken </w:t>
      </w:r>
      <w:proofErr w:type="gramStart"/>
      <w:r w:rsidRPr="009D5E01">
        <w:t>Eken</w:t>
      </w:r>
      <w:proofErr w:type="gramEnd"/>
      <w:r w:rsidRPr="009D5E01">
        <w:t xml:space="preserve"> och är på 40 000 kronor. </w:t>
      </w:r>
    </w:p>
    <w:p w:rsidR="009D5E01" w:rsidRPr="009D5E01" w:rsidRDefault="009D5E01" w:rsidP="009D5E01">
      <w:pPr>
        <w:pStyle w:val="Oformateradtext"/>
        <w:rPr>
          <w:b/>
          <w:i/>
        </w:rPr>
      </w:pPr>
      <w:r w:rsidRPr="009D5E01">
        <w:rPr>
          <w:b/>
          <w:i/>
        </w:rPr>
        <w:t xml:space="preserve">Emilpriset till </w:t>
      </w:r>
      <w:r w:rsidRPr="009D5E01">
        <w:rPr>
          <w:rFonts w:eastAsia="Times New Roman"/>
          <w:b/>
          <w:i/>
          <w:color w:val="201F1E"/>
        </w:rPr>
        <w:t xml:space="preserve">Linda </w:t>
      </w:r>
      <w:proofErr w:type="spellStart"/>
      <w:r w:rsidRPr="009D5E01">
        <w:rPr>
          <w:rFonts w:eastAsia="Times New Roman"/>
          <w:b/>
          <w:i/>
          <w:color w:val="201F1E"/>
        </w:rPr>
        <w:t>Belanner</w:t>
      </w:r>
      <w:proofErr w:type="spellEnd"/>
      <w:r w:rsidRPr="009D5E01">
        <w:rPr>
          <w:rFonts w:eastAsia="Times New Roman"/>
          <w:b/>
          <w:i/>
          <w:color w:val="201F1E"/>
        </w:rPr>
        <w:t xml:space="preserve"> </w:t>
      </w:r>
    </w:p>
    <w:p w:rsidR="009D5E01" w:rsidRPr="009D5E01" w:rsidRDefault="009D5E01" w:rsidP="009D5E01">
      <w:pPr>
        <w:rPr>
          <w:rFonts w:ascii="Times New Roman" w:hAnsi="Times New Roman"/>
          <w:i/>
        </w:rPr>
      </w:pPr>
      <w:r w:rsidRPr="009D5E01">
        <w:rPr>
          <w:rFonts w:ascii="Times New Roman" w:hAnsi="Times New Roman"/>
          <w:i/>
        </w:rPr>
        <w:t>För sin ledande roll i det framgångsrika arbetet med att utveckla barnradion i Sverige på nya plattformar.</w:t>
      </w:r>
    </w:p>
    <w:p w:rsidR="009D5E01" w:rsidRPr="009D5E01" w:rsidRDefault="009D5E01" w:rsidP="009D5E01">
      <w:pPr>
        <w:rPr>
          <w:rFonts w:ascii="Times New Roman" w:hAnsi="Times New Roman"/>
          <w:i/>
        </w:rPr>
      </w:pPr>
    </w:p>
    <w:p w:rsidR="009D5E01" w:rsidRPr="009D5E01" w:rsidRDefault="009D5E01" w:rsidP="009D5E01">
      <w:pPr>
        <w:rPr>
          <w:rFonts w:ascii="Times New Roman" w:hAnsi="Times New Roman"/>
        </w:rPr>
      </w:pPr>
      <w:r w:rsidRPr="009D5E01">
        <w:rPr>
          <w:rFonts w:ascii="Times New Roman" w:hAnsi="Times New Roman"/>
        </w:rPr>
        <w:t>Priset delas ut med stöd av Astrid Lindgren AB och är på 30 000 kronor.</w:t>
      </w:r>
      <w:r w:rsidRPr="009D5E01">
        <w:rPr>
          <w:rFonts w:ascii="Times New Roman" w:hAnsi="Times New Roman"/>
          <w:b/>
          <w:color w:val="000000"/>
        </w:rPr>
        <w:t xml:space="preserve"> </w:t>
      </w:r>
    </w:p>
    <w:p w:rsidR="009D5E01" w:rsidRPr="009D5E01" w:rsidRDefault="009D5E01" w:rsidP="009D5E01">
      <w:pPr>
        <w:pStyle w:val="Normalwebb"/>
        <w:rPr>
          <w:b/>
          <w:i/>
          <w:color w:val="000000"/>
        </w:rPr>
      </w:pPr>
      <w:r w:rsidRPr="009D5E01">
        <w:rPr>
          <w:b/>
          <w:i/>
          <w:color w:val="000000"/>
        </w:rPr>
        <w:t>Hyltén-</w:t>
      </w:r>
      <w:proofErr w:type="spellStart"/>
      <w:r w:rsidRPr="009D5E01">
        <w:rPr>
          <w:b/>
          <w:i/>
          <w:color w:val="000000"/>
        </w:rPr>
        <w:t>Cavalliuspriset</w:t>
      </w:r>
      <w:proofErr w:type="spellEnd"/>
      <w:r w:rsidRPr="009D5E01">
        <w:rPr>
          <w:b/>
          <w:i/>
          <w:color w:val="000000"/>
        </w:rPr>
        <w:t xml:space="preserve"> till Peter Danielsson</w:t>
      </w:r>
    </w:p>
    <w:p w:rsidR="009D5E01" w:rsidRPr="009D5E01" w:rsidRDefault="009D5E01" w:rsidP="009D5E01">
      <w:pPr>
        <w:pStyle w:val="Normalwebb"/>
        <w:rPr>
          <w:i/>
          <w:color w:val="000000"/>
        </w:rPr>
      </w:pPr>
      <w:r w:rsidRPr="009D5E01">
        <w:rPr>
          <w:i/>
          <w:color w:val="000000"/>
        </w:rPr>
        <w:t>För att under sin långa historisk gärning verkat i samma anda som Gunnar Olof Hyltén-</w:t>
      </w:r>
      <w:proofErr w:type="spellStart"/>
      <w:r w:rsidRPr="009D5E01">
        <w:rPr>
          <w:i/>
          <w:color w:val="000000"/>
        </w:rPr>
        <w:t>Cavallius</w:t>
      </w:r>
      <w:proofErr w:type="spellEnd"/>
      <w:r w:rsidRPr="009D5E01">
        <w:rPr>
          <w:i/>
          <w:color w:val="000000"/>
        </w:rPr>
        <w:t>, ofta med lokalsamhället i fokus. Med bredd och djup och alltid med en gnutta humor har Peter Danielsson bildat och roat en stor publik, så väl skolelever som vuxna. Genom historiska tidsresor har han, utklädd i tidstypiska kläder, med sin berättarkonst och historiska inlevelse lyft fram intressanta tidsepoker och människoöden och gett vår gemensamma historia betydelse och mening.</w:t>
      </w:r>
    </w:p>
    <w:p w:rsidR="009D5E01" w:rsidRPr="00D22693" w:rsidRDefault="009D5E01" w:rsidP="00D22693">
      <w:pPr>
        <w:pStyle w:val="Normalwebb"/>
      </w:pPr>
      <w:r w:rsidRPr="009D5E01">
        <w:t xml:space="preserve">Priset delas ut med stöd av August Åhslunds stiftelse och Stiftelsen Smålands museum och är på 25 000 kronor. </w:t>
      </w:r>
    </w:p>
    <w:p w:rsidR="009D5E01" w:rsidRPr="009D5E01" w:rsidRDefault="009D5E01" w:rsidP="009D5E01">
      <w:pPr>
        <w:rPr>
          <w:rFonts w:ascii="Times New Roman" w:hAnsi="Times New Roman"/>
          <w:b/>
          <w:i/>
        </w:rPr>
      </w:pPr>
      <w:r w:rsidRPr="009D5E01">
        <w:rPr>
          <w:rFonts w:ascii="Times New Roman" w:hAnsi="Times New Roman"/>
          <w:b/>
          <w:i/>
        </w:rPr>
        <w:t>Kulturpriset till Emilia Linderholm</w:t>
      </w:r>
    </w:p>
    <w:p w:rsidR="009D5E01" w:rsidRPr="009D5E01" w:rsidRDefault="009D5E01" w:rsidP="009D5E01">
      <w:pPr>
        <w:rPr>
          <w:rFonts w:ascii="Times New Roman" w:hAnsi="Times New Roman"/>
          <w:b/>
        </w:rPr>
      </w:pPr>
    </w:p>
    <w:p w:rsidR="009D5E01" w:rsidRPr="009D5E01" w:rsidRDefault="009D5E01" w:rsidP="009D5E01">
      <w:pPr>
        <w:rPr>
          <w:rFonts w:ascii="Times New Roman" w:hAnsi="Times New Roman"/>
        </w:rPr>
      </w:pPr>
      <w:r w:rsidRPr="009D5E01">
        <w:rPr>
          <w:rFonts w:ascii="Times New Roman" w:hAnsi="Times New Roman"/>
          <w:i/>
        </w:rPr>
        <w:t>För ett kreativt och färgstarkt konstnärskap som omfattar både måleri, glasformgivning och sång. Från den småländska landsbygden når Emilia Linderholms konst, ofta inspirerad av danskonst och opera, långt utanför Sveriges gränser när hennes kvinnogestalter förmedla känslor och berättelser</w:t>
      </w:r>
      <w:r w:rsidRPr="009D5E01">
        <w:rPr>
          <w:rFonts w:ascii="Times New Roman" w:hAnsi="Times New Roman"/>
        </w:rPr>
        <w:t>.</w:t>
      </w:r>
    </w:p>
    <w:p w:rsidR="009D5E01" w:rsidRPr="009D5E01" w:rsidRDefault="009D5E01" w:rsidP="009D5E01">
      <w:pPr>
        <w:pStyle w:val="Oformateradtext"/>
      </w:pPr>
      <w:r w:rsidRPr="009D5E01">
        <w:t xml:space="preserve">Med stöd av Bertil och Gun Olsson. Priset är på 75 000 kronor. </w:t>
      </w:r>
    </w:p>
    <w:p w:rsidR="009D5E01" w:rsidRPr="00D22693" w:rsidRDefault="009D5E01" w:rsidP="009D5E01">
      <w:pPr>
        <w:rPr>
          <w:rFonts w:ascii="Times New Roman" w:hAnsi="Times New Roman"/>
          <w:b/>
          <w:bCs/>
          <w:i/>
          <w:color w:val="333333"/>
          <w:bdr w:val="none" w:sz="0" w:space="0" w:color="auto" w:frame="1"/>
          <w:shd w:val="clear" w:color="auto" w:fill="FFFFFF"/>
        </w:rPr>
      </w:pPr>
      <w:proofErr w:type="spellStart"/>
      <w:r w:rsidRPr="00D22693">
        <w:rPr>
          <w:rFonts w:ascii="Times New Roman" w:hAnsi="Times New Roman"/>
          <w:b/>
          <w:bCs/>
          <w:i/>
          <w:color w:val="333333"/>
          <w:bdr w:val="none" w:sz="0" w:space="0" w:color="auto" w:frame="1"/>
          <w:shd w:val="clear" w:color="auto" w:fill="FFFFFF"/>
        </w:rPr>
        <w:t>Wallquistpriset</w:t>
      </w:r>
      <w:proofErr w:type="spellEnd"/>
      <w:r w:rsidRPr="00D22693">
        <w:rPr>
          <w:rFonts w:ascii="Times New Roman" w:hAnsi="Times New Roman"/>
          <w:b/>
          <w:bCs/>
          <w:i/>
          <w:color w:val="333333"/>
          <w:bdr w:val="none" w:sz="0" w:space="0" w:color="auto" w:frame="1"/>
          <w:shd w:val="clear" w:color="auto" w:fill="FFFFFF"/>
        </w:rPr>
        <w:t xml:space="preserve"> till Lena </w:t>
      </w:r>
      <w:proofErr w:type="spellStart"/>
      <w:r w:rsidRPr="00D22693">
        <w:rPr>
          <w:rFonts w:ascii="Times New Roman" w:hAnsi="Times New Roman"/>
          <w:b/>
          <w:bCs/>
          <w:i/>
          <w:color w:val="333333"/>
          <w:bdr w:val="none" w:sz="0" w:space="0" w:color="auto" w:frame="1"/>
          <w:shd w:val="clear" w:color="auto" w:fill="FFFFFF"/>
        </w:rPr>
        <w:t>Liepe</w:t>
      </w:r>
      <w:proofErr w:type="spellEnd"/>
    </w:p>
    <w:p w:rsidR="009D5E01" w:rsidRPr="00D22693" w:rsidRDefault="009D5E01" w:rsidP="009D5E01">
      <w:pPr>
        <w:rPr>
          <w:rFonts w:ascii="Times New Roman" w:hAnsi="Times New Roman"/>
          <w:b/>
          <w:bCs/>
          <w:i/>
          <w:color w:val="333333"/>
          <w:bdr w:val="none" w:sz="0" w:space="0" w:color="auto" w:frame="1"/>
          <w:shd w:val="clear" w:color="auto" w:fill="FFFFFF"/>
        </w:rPr>
      </w:pPr>
    </w:p>
    <w:p w:rsidR="009D5E01" w:rsidRPr="009D5E01" w:rsidRDefault="009D5E01" w:rsidP="009D5E01">
      <w:pPr>
        <w:rPr>
          <w:rFonts w:ascii="Times New Roman" w:hAnsi="Times New Roman"/>
          <w:bCs/>
          <w:i/>
          <w:bdr w:val="none" w:sz="0" w:space="0" w:color="auto" w:frame="1"/>
          <w:shd w:val="clear" w:color="auto" w:fill="FFFFFF"/>
        </w:rPr>
      </w:pPr>
      <w:r w:rsidRPr="009D5E01">
        <w:rPr>
          <w:rFonts w:ascii="Times New Roman" w:hAnsi="Times New Roman"/>
          <w:bCs/>
          <w:i/>
          <w:bdr w:val="none" w:sz="0" w:space="0" w:color="auto" w:frame="1"/>
          <w:shd w:val="clear" w:color="auto" w:fill="FFFFFF"/>
        </w:rPr>
        <w:t xml:space="preserve">För sin forskargärning som bearbetar gestaltningar ur en medeltida föreställningsvärld både noggrant, mångsidigt och idérikt. Genom inträngande studier av olika uttryck för nordisk kyrkokonst har Lena </w:t>
      </w:r>
      <w:proofErr w:type="spellStart"/>
      <w:r w:rsidRPr="009D5E01">
        <w:rPr>
          <w:rFonts w:ascii="Times New Roman" w:hAnsi="Times New Roman"/>
          <w:bCs/>
          <w:i/>
          <w:bdr w:val="none" w:sz="0" w:space="0" w:color="auto" w:frame="1"/>
          <w:shd w:val="clear" w:color="auto" w:fill="FFFFFF"/>
        </w:rPr>
        <w:t>Liepe</w:t>
      </w:r>
      <w:proofErr w:type="spellEnd"/>
      <w:r w:rsidRPr="009D5E01">
        <w:rPr>
          <w:rFonts w:ascii="Times New Roman" w:hAnsi="Times New Roman"/>
          <w:bCs/>
          <w:i/>
          <w:bdr w:val="none" w:sz="0" w:space="0" w:color="auto" w:frame="1"/>
          <w:shd w:val="clear" w:color="auto" w:fill="FFFFFF"/>
        </w:rPr>
        <w:t xml:space="preserve"> med hög trovärdighet också kunnat belysa de förändrade betydelser och roller denna fått över tid, också in i vår egen tid. </w:t>
      </w:r>
    </w:p>
    <w:p w:rsidR="009D5E01" w:rsidRPr="009D5E01" w:rsidRDefault="009D5E01" w:rsidP="009D5E01">
      <w:pPr>
        <w:rPr>
          <w:rFonts w:ascii="Times New Roman" w:hAnsi="Times New Roman"/>
          <w:bCs/>
          <w:bdr w:val="none" w:sz="0" w:space="0" w:color="auto" w:frame="1"/>
          <w:shd w:val="clear" w:color="auto" w:fill="FFFFFF"/>
        </w:rPr>
      </w:pPr>
    </w:p>
    <w:p w:rsidR="009D5E01" w:rsidRPr="009D5E01" w:rsidRDefault="009D5E01" w:rsidP="009D5E01">
      <w:pPr>
        <w:rPr>
          <w:rFonts w:ascii="Times New Roman" w:hAnsi="Times New Roman"/>
          <w:bCs/>
          <w:bdr w:val="none" w:sz="0" w:space="0" w:color="auto" w:frame="1"/>
          <w:shd w:val="clear" w:color="auto" w:fill="FFFFFF"/>
        </w:rPr>
      </w:pPr>
      <w:r w:rsidRPr="009D5E01">
        <w:rPr>
          <w:rFonts w:ascii="Times New Roman" w:hAnsi="Times New Roman"/>
          <w:bCs/>
          <w:bdr w:val="none" w:sz="0" w:space="0" w:color="auto" w:frame="1"/>
          <w:shd w:val="clear" w:color="auto" w:fill="FFFFFF"/>
        </w:rPr>
        <w:t xml:space="preserve">Priset delas ut med stöd av Växjö stift och är på 25 000 kronor. </w:t>
      </w:r>
    </w:p>
    <w:p w:rsidR="009D5E01" w:rsidRPr="009D5E01" w:rsidRDefault="009D5E01" w:rsidP="009D5E01">
      <w:pPr>
        <w:rPr>
          <w:rFonts w:ascii="Times New Roman" w:hAnsi="Times New Roman"/>
          <w:bCs/>
          <w:bdr w:val="none" w:sz="0" w:space="0" w:color="auto" w:frame="1"/>
          <w:shd w:val="clear" w:color="auto" w:fill="FFFFFF"/>
        </w:rPr>
      </w:pPr>
    </w:p>
    <w:p w:rsidR="005179E4" w:rsidRDefault="009D5E01" w:rsidP="009B0F41">
      <w:r>
        <w:t xml:space="preserve">Eftersom högtidsmötet inställdes kunde någon fysisk prisutdelning inte äga rum. Pristagarna har dock fått sin prissumma samt diplom tillskickat sig. Vi hoppas att kunna </w:t>
      </w:r>
      <w:r w:rsidR="005179E4">
        <w:t xml:space="preserve">genomför ett arrangemang för dem under försommaren 2021. </w:t>
      </w:r>
    </w:p>
    <w:p w:rsidR="001F42FA" w:rsidRDefault="001F42FA" w:rsidP="009B0F41"/>
    <w:p w:rsidR="001F42FA" w:rsidRDefault="001F42FA" w:rsidP="009B0F41">
      <w:r>
        <w:t xml:space="preserve">Sedvanligt presenterade vi pristagarna – och vår nya ledamot – vid tre parallella pressträffar i residensstäderna i oktober. Betydande lokal medieuppmärksamhet följde. </w:t>
      </w:r>
    </w:p>
    <w:p w:rsidR="005179E4" w:rsidRDefault="005179E4" w:rsidP="009B0F41"/>
    <w:p w:rsidR="005179E4" w:rsidRDefault="009B37DB" w:rsidP="009B0F41">
      <w:r>
        <w:t>Den</w:t>
      </w:r>
      <w:r w:rsidR="005179E4">
        <w:t xml:space="preserve"> senaste Dag Hammarskjöld-pristagare Staffan de Mistura bad att få sina prispengar </w:t>
      </w:r>
      <w:r>
        <w:t xml:space="preserve">förda </w:t>
      </w:r>
      <w:r w:rsidR="005179E4">
        <w:t xml:space="preserve">till Kofi Annans minnesfond. FN-byråkratin visade sig dock vara omöjlig för oss att hantera. Prissumman gavs istället till Dag Hammarskjölds-stiftelsen i Jönköping.  </w:t>
      </w:r>
    </w:p>
    <w:p w:rsidR="005179E4" w:rsidRDefault="005179E4" w:rsidP="009B0F41"/>
    <w:p w:rsidR="009B0F41" w:rsidRDefault="009B0F41" w:rsidP="009B0F41">
      <w:pPr>
        <w:rPr>
          <w:b/>
        </w:rPr>
      </w:pPr>
      <w:r>
        <w:rPr>
          <w:b/>
        </w:rPr>
        <w:t>Hemsida och annan marknadsföring</w:t>
      </w:r>
    </w:p>
    <w:p w:rsidR="009B0F41" w:rsidRDefault="009B0F41" w:rsidP="009B0F41">
      <w:pPr>
        <w:rPr>
          <w:b/>
        </w:rPr>
      </w:pPr>
    </w:p>
    <w:p w:rsidR="009B0F41" w:rsidRDefault="009B0F41" w:rsidP="009B0F41">
      <w:r w:rsidRPr="009C2156">
        <w:t xml:space="preserve">Peter </w:t>
      </w:r>
      <w:r>
        <w:t xml:space="preserve">och Örjan </w:t>
      </w:r>
      <w:r w:rsidRPr="009C2156">
        <w:t xml:space="preserve">ansvarar för </w:t>
      </w:r>
      <w:r>
        <w:t>a</w:t>
      </w:r>
      <w:r w:rsidRPr="009C2156">
        <w:t xml:space="preserve">kademins hemsida. Under året har den regelbundet uppdaterats med olika nyheter och händelser som rört Akademin och dess ledamöter. </w:t>
      </w:r>
      <w:r w:rsidR="005179E4">
        <w:t xml:space="preserve">En diskussion om något slags Smålandsmonument där de tre länen möts mellan Åseda och Virserum har startat. </w:t>
      </w:r>
    </w:p>
    <w:p w:rsidR="009B0F41" w:rsidRDefault="009B0F41" w:rsidP="009B0F41">
      <w:pPr>
        <w:rPr>
          <w:b/>
        </w:rPr>
      </w:pPr>
    </w:p>
    <w:p w:rsidR="009B0F41" w:rsidRDefault="009B0F41" w:rsidP="009B0F41">
      <w:r>
        <w:rPr>
          <w:b/>
        </w:rPr>
        <w:lastRenderedPageBreak/>
        <w:t>Ekonomi</w:t>
      </w:r>
    </w:p>
    <w:p w:rsidR="009B0F41" w:rsidRDefault="009B0F41" w:rsidP="009B0F41"/>
    <w:p w:rsidR="009B0F41" w:rsidRDefault="009B0F41" w:rsidP="009B0F41">
      <w:r>
        <w:t xml:space="preserve">Se vidare bokslutet. För stöd under året tackar vi de ovan nämnda prissponsorerna.  </w:t>
      </w:r>
    </w:p>
    <w:p w:rsidR="009B0F41" w:rsidRDefault="009B0F41" w:rsidP="009B0F41">
      <w:pPr>
        <w:rPr>
          <w:i/>
        </w:rPr>
      </w:pPr>
    </w:p>
    <w:p w:rsidR="009B0F41" w:rsidRDefault="009B0F41" w:rsidP="009B0F41">
      <w:pPr>
        <w:rPr>
          <w:i/>
        </w:rPr>
      </w:pPr>
    </w:p>
    <w:p w:rsidR="009B0F41" w:rsidRPr="00916E7C" w:rsidRDefault="009B0F41" w:rsidP="009B0F41">
      <w:pPr>
        <w:rPr>
          <w:i/>
        </w:rPr>
      </w:pPr>
      <w:r w:rsidRPr="00916E7C">
        <w:rPr>
          <w:i/>
        </w:rPr>
        <w:t xml:space="preserve">Växjö den </w:t>
      </w:r>
      <w:r w:rsidR="00713FD6">
        <w:rPr>
          <w:i/>
        </w:rPr>
        <w:t>1 mars</w:t>
      </w:r>
      <w:r>
        <w:rPr>
          <w:i/>
        </w:rPr>
        <w:t xml:space="preserve"> 202</w:t>
      </w:r>
      <w:r w:rsidR="001F42FA">
        <w:rPr>
          <w:i/>
        </w:rPr>
        <w:t>1</w:t>
      </w:r>
      <w:r w:rsidRPr="00916E7C">
        <w:rPr>
          <w:i/>
        </w:rPr>
        <w:t>, efter beslut i Verkställande utskottet</w:t>
      </w:r>
    </w:p>
    <w:p w:rsidR="009B0F41" w:rsidRPr="00916E7C" w:rsidRDefault="009B0F41" w:rsidP="009B0F41">
      <w:pPr>
        <w:rPr>
          <w:i/>
        </w:rPr>
      </w:pPr>
    </w:p>
    <w:p w:rsidR="009B0F41" w:rsidRDefault="009B0F41" w:rsidP="009B0F41">
      <w:pPr>
        <w:rPr>
          <w:i/>
        </w:rPr>
      </w:pPr>
    </w:p>
    <w:p w:rsidR="009B0F41" w:rsidRDefault="009B0F41" w:rsidP="009B0F41">
      <w:pPr>
        <w:rPr>
          <w:i/>
        </w:rPr>
      </w:pPr>
    </w:p>
    <w:p w:rsidR="009B0F41" w:rsidRDefault="009B0F41" w:rsidP="009B0F41">
      <w:pPr>
        <w:rPr>
          <w:i/>
        </w:rPr>
      </w:pPr>
    </w:p>
    <w:p w:rsidR="009B0F41" w:rsidRPr="00916E7C" w:rsidRDefault="009B0F41" w:rsidP="009B0F41">
      <w:pPr>
        <w:rPr>
          <w:i/>
        </w:rPr>
      </w:pPr>
      <w:r>
        <w:rPr>
          <w:i/>
        </w:rPr>
        <w:t>Kristina Alsér</w:t>
      </w:r>
    </w:p>
    <w:p w:rsidR="009B0F41" w:rsidRPr="00916E7C" w:rsidRDefault="009B0F41" w:rsidP="009B0F41">
      <w:pPr>
        <w:rPr>
          <w:i/>
        </w:rPr>
      </w:pPr>
      <w:r w:rsidRPr="00916E7C">
        <w:rPr>
          <w:i/>
        </w:rPr>
        <w:t>Preses</w:t>
      </w:r>
    </w:p>
    <w:p w:rsidR="009B0F41" w:rsidRPr="00916E7C" w:rsidRDefault="009B0F41" w:rsidP="009B0F41">
      <w:pPr>
        <w:rPr>
          <w:i/>
        </w:rPr>
      </w:pPr>
      <w:r w:rsidRPr="00916E7C">
        <w:rPr>
          <w:i/>
        </w:rPr>
        <w:tab/>
      </w:r>
      <w:r w:rsidRPr="00916E7C">
        <w:rPr>
          <w:i/>
        </w:rPr>
        <w:tab/>
      </w:r>
      <w:r w:rsidRPr="00916E7C">
        <w:rPr>
          <w:i/>
        </w:rPr>
        <w:tab/>
      </w:r>
      <w:r w:rsidRPr="00916E7C">
        <w:rPr>
          <w:i/>
        </w:rPr>
        <w:tab/>
        <w:t xml:space="preserve">Erik Lindfelt </w:t>
      </w:r>
    </w:p>
    <w:p w:rsidR="000C5AD0" w:rsidRPr="00713FD6" w:rsidRDefault="009B0F41" w:rsidP="00713FD6">
      <w:pPr>
        <w:ind w:left="3912" w:firstLine="1304"/>
        <w:rPr>
          <w:i/>
        </w:rPr>
      </w:pPr>
      <w:r w:rsidRPr="00916E7C">
        <w:rPr>
          <w:i/>
        </w:rPr>
        <w:t>Sekreterare</w:t>
      </w:r>
      <w:bookmarkStart w:id="0" w:name="_GoBack"/>
      <w:bookmarkEnd w:id="0"/>
    </w:p>
    <w:sectPr w:rsidR="000C5AD0" w:rsidRPr="00713FD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41"/>
    <w:rsid w:val="000C5AD0"/>
    <w:rsid w:val="001F42FA"/>
    <w:rsid w:val="005179E4"/>
    <w:rsid w:val="00630DF2"/>
    <w:rsid w:val="00713FD6"/>
    <w:rsid w:val="00722AB2"/>
    <w:rsid w:val="009B0F41"/>
    <w:rsid w:val="009B37DB"/>
    <w:rsid w:val="009B7A56"/>
    <w:rsid w:val="009D5E01"/>
    <w:rsid w:val="00D22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893A-52C1-4D0A-9F43-7320DF65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41"/>
    <w:pPr>
      <w:spacing w:after="0" w:line="240" w:lineRule="auto"/>
    </w:pPr>
    <w:rPr>
      <w:rFonts w:ascii="Times" w:eastAsia="Times New Roman" w:hAnsi="Times" w:cs="Times New Roman"/>
      <w:sz w:val="24"/>
      <w:szCs w:val="20"/>
      <w:lang w:eastAsia="sv-SE"/>
    </w:rPr>
  </w:style>
  <w:style w:type="paragraph" w:styleId="Rubrik1">
    <w:name w:val="heading 1"/>
    <w:basedOn w:val="Normal"/>
    <w:next w:val="Normal"/>
    <w:link w:val="Rubrik1Char"/>
    <w:qFormat/>
    <w:rsid w:val="009B0F41"/>
    <w:pPr>
      <w:keepNext/>
      <w:outlineLvl w:val="0"/>
    </w:pPr>
    <w:rPr>
      <w:b/>
    </w:rPr>
  </w:style>
  <w:style w:type="paragraph" w:styleId="Rubrik2">
    <w:name w:val="heading 2"/>
    <w:basedOn w:val="Normal"/>
    <w:next w:val="Normal"/>
    <w:link w:val="Rubrik2Char"/>
    <w:qFormat/>
    <w:rsid w:val="009B0F41"/>
    <w:pPr>
      <w:keepNext/>
      <w:outlineLvl w:val="1"/>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B0F41"/>
    <w:rPr>
      <w:rFonts w:ascii="Times" w:eastAsia="Times New Roman" w:hAnsi="Times" w:cs="Times New Roman"/>
      <w:b/>
      <w:sz w:val="24"/>
      <w:szCs w:val="20"/>
      <w:lang w:eastAsia="sv-SE"/>
    </w:rPr>
  </w:style>
  <w:style w:type="character" w:customStyle="1" w:styleId="Rubrik2Char">
    <w:name w:val="Rubrik 2 Char"/>
    <w:basedOn w:val="Standardstycketeckensnitt"/>
    <w:link w:val="Rubrik2"/>
    <w:rsid w:val="009B0F41"/>
    <w:rPr>
      <w:rFonts w:ascii="Times" w:eastAsia="Times New Roman" w:hAnsi="Times" w:cs="Times New Roman"/>
      <w:b/>
      <w:sz w:val="28"/>
      <w:szCs w:val="20"/>
      <w:lang w:eastAsia="sv-SE"/>
    </w:rPr>
  </w:style>
  <w:style w:type="paragraph" w:styleId="Brdtextmedindrag">
    <w:name w:val="Body Text Indent"/>
    <w:basedOn w:val="Normal"/>
    <w:link w:val="BrdtextmedindragChar"/>
    <w:rsid w:val="009B0F41"/>
    <w:pPr>
      <w:ind w:firstLine="284"/>
    </w:pPr>
  </w:style>
  <w:style w:type="character" w:customStyle="1" w:styleId="BrdtextmedindragChar">
    <w:name w:val="Brödtext med indrag Char"/>
    <w:basedOn w:val="Standardstycketeckensnitt"/>
    <w:link w:val="Brdtextmedindrag"/>
    <w:rsid w:val="009B0F41"/>
    <w:rPr>
      <w:rFonts w:ascii="Times" w:eastAsia="Times New Roman" w:hAnsi="Times" w:cs="Times New Roman"/>
      <w:sz w:val="24"/>
      <w:szCs w:val="20"/>
      <w:lang w:eastAsia="sv-SE"/>
    </w:rPr>
  </w:style>
  <w:style w:type="paragraph" w:styleId="Normalwebb">
    <w:name w:val="Normal (Web)"/>
    <w:basedOn w:val="Normal"/>
    <w:uiPriority w:val="99"/>
    <w:unhideWhenUsed/>
    <w:rsid w:val="009B0F41"/>
    <w:pPr>
      <w:spacing w:before="100" w:beforeAutospacing="1" w:after="100" w:afterAutospacing="1"/>
    </w:pPr>
    <w:rPr>
      <w:rFonts w:ascii="Times New Roman" w:hAnsi="Times New Roman"/>
      <w:szCs w:val="24"/>
    </w:rPr>
  </w:style>
  <w:style w:type="character" w:customStyle="1" w:styleId="s2">
    <w:name w:val="s2"/>
    <w:basedOn w:val="Standardstycketeckensnitt"/>
    <w:rsid w:val="009B0F41"/>
  </w:style>
  <w:style w:type="character" w:customStyle="1" w:styleId="s1">
    <w:name w:val="s1"/>
    <w:basedOn w:val="Standardstycketeckensnitt"/>
    <w:rsid w:val="009B0F41"/>
  </w:style>
  <w:style w:type="character" w:customStyle="1" w:styleId="apple-converted-space">
    <w:name w:val="apple-converted-space"/>
    <w:basedOn w:val="Standardstycketeckensnitt"/>
    <w:rsid w:val="009B0F41"/>
  </w:style>
  <w:style w:type="paragraph" w:styleId="Oformateradtext">
    <w:name w:val="Plain Text"/>
    <w:basedOn w:val="Normal"/>
    <w:link w:val="OformateradtextChar"/>
    <w:uiPriority w:val="99"/>
    <w:unhideWhenUsed/>
    <w:rsid w:val="009D5E01"/>
    <w:pPr>
      <w:spacing w:before="100" w:beforeAutospacing="1" w:after="100" w:afterAutospacing="1"/>
    </w:pPr>
    <w:rPr>
      <w:rFonts w:ascii="Times New Roman" w:eastAsiaTheme="minorHAnsi" w:hAnsi="Times New Roman"/>
      <w:szCs w:val="24"/>
    </w:rPr>
  </w:style>
  <w:style w:type="character" w:customStyle="1" w:styleId="OformateradtextChar">
    <w:name w:val="Oformaterad text Char"/>
    <w:basedOn w:val="Standardstycketeckensnitt"/>
    <w:link w:val="Oformateradtext"/>
    <w:uiPriority w:val="99"/>
    <w:rsid w:val="009D5E01"/>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1818</TotalTime>
  <Pages>4</Pages>
  <Words>1173</Words>
  <Characters>5995</Characters>
  <Application>Microsoft Office Word</Application>
  <DocSecurity>0</DocSecurity>
  <Lines>153</Lines>
  <Paragraphs>82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Lindfelt</dc:creator>
  <cp:keywords/>
  <dc:description/>
  <cp:lastModifiedBy>Erik Lindfelt</cp:lastModifiedBy>
  <cp:revision>4</cp:revision>
  <dcterms:created xsi:type="dcterms:W3CDTF">2020-12-08T11:29:00Z</dcterms:created>
  <dcterms:modified xsi:type="dcterms:W3CDTF">2021-02-03T13:48:00Z</dcterms:modified>
</cp:coreProperties>
</file>